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3A0C7" w14:textId="725E600F" w:rsidR="00D67705" w:rsidRPr="00C67B72" w:rsidRDefault="00D67705" w:rsidP="002C1D39">
      <w:pPr>
        <w:bidi/>
        <w:spacing w:after="0" w:line="360" w:lineRule="auto"/>
        <w:ind w:firstLine="709"/>
        <w:jc w:val="center"/>
        <w:rPr>
          <w:rFonts w:ascii="Arabic Typesetting" w:hAnsi="Arabic Typesetting" w:cs="Arabic Typesetting"/>
          <w:b/>
          <w:bCs/>
          <w:sz w:val="36"/>
          <w:szCs w:val="36"/>
          <w:rtl/>
        </w:rPr>
      </w:pPr>
      <w:bookmarkStart w:id="0" w:name="_GoBack"/>
      <w:bookmarkEnd w:id="0"/>
      <w:r w:rsidRPr="00C67B72">
        <w:rPr>
          <w:rFonts w:ascii="Arabic Typesetting" w:hAnsi="Arabic Typesetting" w:cs="Arabic Typesetting"/>
          <w:noProof/>
          <w:sz w:val="36"/>
          <w:szCs w:val="36"/>
          <w:lang w:eastAsia="fr-FR"/>
        </w:rPr>
        <w:drawing>
          <wp:inline distT="0" distB="0" distL="0" distR="0" wp14:anchorId="29980D39" wp14:editId="450047BB">
            <wp:extent cx="2295525" cy="952500"/>
            <wp:effectExtent l="0" t="0" r="9525" b="0"/>
            <wp:docPr id="3" name="Image 2"/>
            <wp:cNvGraphicFramePr/>
            <a:graphic xmlns:a="http://schemas.openxmlformats.org/drawingml/2006/main">
              <a:graphicData uri="http://schemas.openxmlformats.org/drawingml/2006/picture">
                <pic:pic xmlns:pic="http://schemas.openxmlformats.org/drawingml/2006/picture">
                  <pic:nvPicPr>
                    <pic:cNvPr id="3" name="Image 2"/>
                    <pic:cNvPicPr/>
                  </pic:nvPicPr>
                  <pic:blipFill>
                    <a:blip r:embed="rId9" cstate="print"/>
                    <a:srcRect/>
                    <a:stretch>
                      <a:fillRect/>
                    </a:stretch>
                  </pic:blipFill>
                  <pic:spPr bwMode="auto">
                    <a:xfrm>
                      <a:off x="0" y="0"/>
                      <a:ext cx="2295525" cy="952500"/>
                    </a:xfrm>
                    <a:prstGeom prst="rect">
                      <a:avLst/>
                    </a:prstGeom>
                    <a:solidFill>
                      <a:srgbClr val="FFFFFF"/>
                    </a:solidFill>
                    <a:ln w="9525">
                      <a:noFill/>
                      <a:miter lim="800000"/>
                      <a:headEnd/>
                      <a:tailEnd/>
                    </a:ln>
                  </pic:spPr>
                </pic:pic>
              </a:graphicData>
            </a:graphic>
          </wp:inline>
        </w:drawing>
      </w:r>
    </w:p>
    <w:p w14:paraId="17CC0036" w14:textId="77777777" w:rsidR="00D67705" w:rsidRPr="00C67B72" w:rsidRDefault="00D67705" w:rsidP="00D67705">
      <w:pPr>
        <w:bidi/>
        <w:spacing w:after="0" w:line="360" w:lineRule="auto"/>
        <w:ind w:firstLine="709"/>
        <w:jc w:val="center"/>
        <w:rPr>
          <w:rFonts w:ascii="Arabic Typesetting" w:hAnsi="Arabic Typesetting" w:cs="Arabic Typesetting"/>
          <w:b/>
          <w:bCs/>
          <w:sz w:val="36"/>
          <w:szCs w:val="36"/>
          <w:rtl/>
        </w:rPr>
      </w:pPr>
    </w:p>
    <w:p w14:paraId="0830CC4C" w14:textId="77777777" w:rsidR="00D67705" w:rsidRPr="00C67B72" w:rsidRDefault="00D67705" w:rsidP="00D67705">
      <w:pPr>
        <w:bidi/>
        <w:spacing w:after="0" w:line="360" w:lineRule="auto"/>
        <w:ind w:firstLine="709"/>
        <w:jc w:val="center"/>
        <w:rPr>
          <w:rFonts w:ascii="Arabic Typesetting" w:hAnsi="Arabic Typesetting" w:cs="Arabic Typesetting"/>
          <w:b/>
          <w:bCs/>
          <w:sz w:val="36"/>
          <w:szCs w:val="36"/>
          <w:rtl/>
        </w:rPr>
      </w:pPr>
    </w:p>
    <w:p w14:paraId="013DF7F0" w14:textId="77777777" w:rsidR="001805C0" w:rsidRPr="00C67B72" w:rsidRDefault="001805C0" w:rsidP="00D67705">
      <w:pPr>
        <w:bidi/>
        <w:spacing w:after="0" w:line="360" w:lineRule="auto"/>
        <w:ind w:firstLine="709"/>
        <w:jc w:val="center"/>
        <w:rPr>
          <w:rFonts w:ascii="Arabic Typesetting" w:hAnsi="Arabic Typesetting" w:cs="Arabic Typesetting"/>
          <w:b/>
          <w:bCs/>
          <w:sz w:val="36"/>
          <w:szCs w:val="36"/>
          <w:rtl/>
        </w:rPr>
      </w:pPr>
      <w:r w:rsidRPr="00C67B72">
        <w:rPr>
          <w:rFonts w:ascii="Arabic Typesetting" w:hAnsi="Arabic Typesetting" w:cs="Arabic Typesetting"/>
          <w:b/>
          <w:bCs/>
          <w:sz w:val="36"/>
          <w:szCs w:val="36"/>
          <w:rtl/>
        </w:rPr>
        <w:t xml:space="preserve">كلمة السيدة آمنة بوعياش </w:t>
      </w:r>
    </w:p>
    <w:p w14:paraId="07CAEEDC" w14:textId="77777777" w:rsidR="00B65A89" w:rsidRPr="00C67B72" w:rsidRDefault="00B65A89" w:rsidP="00B65A89">
      <w:pPr>
        <w:bidi/>
        <w:spacing w:after="0" w:line="360" w:lineRule="auto"/>
        <w:ind w:right="-142" w:hanging="1"/>
        <w:jc w:val="center"/>
        <w:rPr>
          <w:rFonts w:ascii="Arabic Typesetting" w:hAnsi="Arabic Typesetting" w:cs="Arabic Typesetting"/>
          <w:b/>
          <w:bCs/>
          <w:sz w:val="36"/>
          <w:szCs w:val="36"/>
          <w:rtl/>
        </w:rPr>
      </w:pPr>
    </w:p>
    <w:p w14:paraId="0048E841" w14:textId="33904769" w:rsidR="001805C0" w:rsidRPr="00C67B72" w:rsidRDefault="000C4B82" w:rsidP="00B65A89">
      <w:pPr>
        <w:bidi/>
        <w:spacing w:after="0" w:line="360" w:lineRule="auto"/>
        <w:ind w:right="-142" w:hanging="1"/>
        <w:jc w:val="center"/>
        <w:rPr>
          <w:rFonts w:ascii="Arabic Typesetting" w:hAnsi="Arabic Typesetting" w:cs="Arabic Typesetting"/>
          <w:b/>
          <w:bCs/>
          <w:sz w:val="36"/>
          <w:szCs w:val="36"/>
          <w:rtl/>
        </w:rPr>
      </w:pPr>
      <w:r w:rsidRPr="00C67B72">
        <w:rPr>
          <w:rFonts w:ascii="Arabic Typesetting" w:hAnsi="Arabic Typesetting" w:cs="Arabic Typesetting"/>
          <w:b/>
          <w:bCs/>
          <w:sz w:val="36"/>
          <w:szCs w:val="36"/>
          <w:rtl/>
        </w:rPr>
        <w:t xml:space="preserve">في </w:t>
      </w:r>
      <w:r w:rsidR="0017180C" w:rsidRPr="00C67B72">
        <w:rPr>
          <w:rFonts w:ascii="Arabic Typesetting" w:hAnsi="Arabic Typesetting" w:cs="Arabic Typesetting"/>
          <w:b/>
          <w:bCs/>
          <w:sz w:val="36"/>
          <w:szCs w:val="36"/>
          <w:rtl/>
        </w:rPr>
        <w:t>تأبين</w:t>
      </w:r>
      <w:r w:rsidR="0097589D" w:rsidRPr="00C67B72">
        <w:rPr>
          <w:rFonts w:ascii="Arabic Typesetting" w:hAnsi="Arabic Typesetting" w:cs="Arabic Typesetting"/>
          <w:b/>
          <w:bCs/>
          <w:sz w:val="36"/>
          <w:szCs w:val="36"/>
          <w:rtl/>
        </w:rPr>
        <w:t xml:space="preserve"> فقيد</w:t>
      </w:r>
      <w:r w:rsidR="001805C0" w:rsidRPr="00C67B72">
        <w:rPr>
          <w:rFonts w:ascii="Arabic Typesetting" w:hAnsi="Arabic Typesetting" w:cs="Arabic Typesetting"/>
          <w:b/>
          <w:bCs/>
          <w:sz w:val="36"/>
          <w:szCs w:val="36"/>
          <w:rtl/>
        </w:rPr>
        <w:t xml:space="preserve"> اللجنة الوطنية للقانون الدولي الإنساني</w:t>
      </w:r>
    </w:p>
    <w:p w14:paraId="57CD0D27" w14:textId="758812DF" w:rsidR="002C1D39" w:rsidRPr="00C67B72" w:rsidRDefault="0097589D" w:rsidP="001805C0">
      <w:pPr>
        <w:bidi/>
        <w:spacing w:after="0" w:line="360" w:lineRule="auto"/>
        <w:ind w:firstLine="709"/>
        <w:jc w:val="center"/>
        <w:rPr>
          <w:rFonts w:ascii="Arabic Typesetting" w:hAnsi="Arabic Typesetting" w:cs="Arabic Typesetting"/>
          <w:b/>
          <w:bCs/>
          <w:sz w:val="36"/>
          <w:szCs w:val="36"/>
          <w:rtl/>
        </w:rPr>
      </w:pPr>
      <w:r w:rsidRPr="00C67B72">
        <w:rPr>
          <w:rFonts w:ascii="Arabic Typesetting" w:hAnsi="Arabic Typesetting" w:cs="Arabic Typesetting"/>
          <w:b/>
          <w:bCs/>
          <w:sz w:val="36"/>
          <w:szCs w:val="36"/>
          <w:rtl/>
        </w:rPr>
        <w:t xml:space="preserve"> </w:t>
      </w:r>
      <w:r w:rsidR="001E3106" w:rsidRPr="00C67B72">
        <w:rPr>
          <w:rFonts w:ascii="Arabic Typesetting" w:hAnsi="Arabic Typesetting" w:cs="Arabic Typesetting"/>
          <w:b/>
          <w:bCs/>
          <w:sz w:val="36"/>
          <w:szCs w:val="36"/>
          <w:rtl/>
        </w:rPr>
        <w:t xml:space="preserve">النقيب محمد مصطفى </w:t>
      </w:r>
      <w:r w:rsidRPr="00C67B72">
        <w:rPr>
          <w:rFonts w:ascii="Arabic Typesetting" w:hAnsi="Arabic Typesetting" w:cs="Arabic Typesetting"/>
          <w:b/>
          <w:bCs/>
          <w:sz w:val="36"/>
          <w:szCs w:val="36"/>
          <w:rtl/>
        </w:rPr>
        <w:t>الريسوني</w:t>
      </w:r>
      <w:r w:rsidR="00D833AC" w:rsidRPr="00C67B72">
        <w:rPr>
          <w:rFonts w:ascii="Arabic Typesetting" w:hAnsi="Arabic Typesetting" w:cs="Arabic Typesetting"/>
          <w:b/>
          <w:bCs/>
          <w:sz w:val="36"/>
          <w:szCs w:val="36"/>
          <w:rtl/>
        </w:rPr>
        <w:t xml:space="preserve"> </w:t>
      </w:r>
    </w:p>
    <w:p w14:paraId="593CD54C" w14:textId="77777777" w:rsidR="00D67705" w:rsidRPr="00C67B72" w:rsidRDefault="00D67705" w:rsidP="00EA43AC">
      <w:pPr>
        <w:bidi/>
        <w:spacing w:after="0" w:line="360" w:lineRule="auto"/>
        <w:ind w:firstLine="709"/>
        <w:jc w:val="center"/>
        <w:rPr>
          <w:rFonts w:ascii="Arabic Typesetting" w:hAnsi="Arabic Typesetting" w:cs="Arabic Typesetting"/>
          <w:b/>
          <w:bCs/>
          <w:sz w:val="36"/>
          <w:szCs w:val="36"/>
          <w:rtl/>
        </w:rPr>
      </w:pPr>
    </w:p>
    <w:p w14:paraId="0DCFAF76" w14:textId="77777777" w:rsidR="00D67705" w:rsidRPr="00C67B72" w:rsidRDefault="00D67705" w:rsidP="00D67705">
      <w:pPr>
        <w:bidi/>
        <w:spacing w:after="0" w:line="360" w:lineRule="auto"/>
        <w:ind w:firstLine="709"/>
        <w:jc w:val="center"/>
        <w:rPr>
          <w:rFonts w:ascii="Arabic Typesetting" w:hAnsi="Arabic Typesetting" w:cs="Arabic Typesetting"/>
          <w:b/>
          <w:bCs/>
          <w:sz w:val="36"/>
          <w:szCs w:val="36"/>
          <w:rtl/>
        </w:rPr>
      </w:pPr>
    </w:p>
    <w:p w14:paraId="16F17BE3" w14:textId="492A7E65" w:rsidR="00EA43AC" w:rsidRPr="00C67B72" w:rsidRDefault="00EA43AC" w:rsidP="00D67705">
      <w:pPr>
        <w:bidi/>
        <w:spacing w:after="0" w:line="360" w:lineRule="auto"/>
        <w:ind w:firstLine="709"/>
        <w:jc w:val="center"/>
        <w:rPr>
          <w:rFonts w:ascii="Arabic Typesetting" w:hAnsi="Arabic Typesetting" w:cs="Arabic Typesetting"/>
          <w:b/>
          <w:bCs/>
          <w:sz w:val="36"/>
          <w:szCs w:val="36"/>
          <w:rtl/>
        </w:rPr>
      </w:pPr>
      <w:r w:rsidRPr="00C67B72">
        <w:rPr>
          <w:rFonts w:ascii="Arabic Typesetting" w:hAnsi="Arabic Typesetting" w:cs="Arabic Typesetting"/>
          <w:b/>
          <w:bCs/>
          <w:sz w:val="36"/>
          <w:szCs w:val="36"/>
          <w:rtl/>
        </w:rPr>
        <w:t>9 دجنبر 2020</w:t>
      </w:r>
    </w:p>
    <w:p w14:paraId="6D05C4DF" w14:textId="7BF214C6" w:rsidR="00EA43AC" w:rsidRPr="00C67B72" w:rsidRDefault="00EA43AC" w:rsidP="00D67705">
      <w:pPr>
        <w:bidi/>
        <w:spacing w:before="360" w:after="240" w:line="720" w:lineRule="atLeast"/>
        <w:ind w:hanging="1"/>
        <w:jc w:val="lowKashida"/>
        <w:rPr>
          <w:rFonts w:ascii="Arabic Typesetting" w:hAnsi="Arabic Typesetting" w:cs="Arabic Typesetting"/>
          <w:b/>
          <w:bCs/>
          <w:sz w:val="36"/>
          <w:szCs w:val="36"/>
          <w:rtl/>
        </w:rPr>
      </w:pPr>
      <w:r w:rsidRPr="00C67B72">
        <w:rPr>
          <w:rFonts w:ascii="Arabic Typesetting" w:hAnsi="Arabic Typesetting" w:cs="Arabic Typesetting"/>
          <w:b/>
          <w:bCs/>
          <w:sz w:val="36"/>
          <w:szCs w:val="36"/>
          <w:rtl/>
        </w:rPr>
        <w:t>السيدة الرئيسة للجنة الوطنية للقانون الدولي الإنساني</w:t>
      </w:r>
    </w:p>
    <w:p w14:paraId="3D0DE093" w14:textId="0789F590" w:rsidR="00EA43AC" w:rsidRPr="00C67B72" w:rsidRDefault="00EA43AC" w:rsidP="00D67705">
      <w:pPr>
        <w:bidi/>
        <w:spacing w:before="360" w:after="240" w:line="720" w:lineRule="atLeast"/>
        <w:ind w:hanging="1"/>
        <w:jc w:val="lowKashida"/>
        <w:rPr>
          <w:rFonts w:ascii="Arabic Typesetting" w:hAnsi="Arabic Typesetting" w:cs="Arabic Typesetting"/>
          <w:sz w:val="36"/>
          <w:szCs w:val="36"/>
          <w:rtl/>
        </w:rPr>
      </w:pPr>
      <w:r w:rsidRPr="00C67B72">
        <w:rPr>
          <w:rFonts w:ascii="Arabic Typesetting" w:hAnsi="Arabic Typesetting" w:cs="Arabic Typesetting"/>
          <w:b/>
          <w:bCs/>
          <w:sz w:val="36"/>
          <w:szCs w:val="36"/>
          <w:rtl/>
        </w:rPr>
        <w:t>السيدات والسادة</w:t>
      </w:r>
      <w:r w:rsidRPr="00C67B72">
        <w:rPr>
          <w:rFonts w:ascii="Arabic Typesetting" w:hAnsi="Arabic Typesetting" w:cs="Arabic Typesetting"/>
          <w:sz w:val="36"/>
          <w:szCs w:val="36"/>
          <w:rtl/>
        </w:rPr>
        <w:t xml:space="preserve"> </w:t>
      </w:r>
    </w:p>
    <w:p w14:paraId="02C626F3" w14:textId="54F48956" w:rsidR="006C1F35" w:rsidRPr="00C67B72" w:rsidRDefault="00D67705" w:rsidP="00D67705">
      <w:pPr>
        <w:bidi/>
        <w:spacing w:before="360" w:after="240" w:line="720" w:lineRule="atLeast"/>
        <w:ind w:firstLine="709"/>
        <w:jc w:val="lowKashida"/>
        <w:rPr>
          <w:rFonts w:ascii="Arabic Typesetting" w:hAnsi="Arabic Typesetting" w:cs="Arabic Typesetting"/>
          <w:sz w:val="36"/>
          <w:szCs w:val="36"/>
          <w:rtl/>
        </w:rPr>
      </w:pPr>
      <w:r w:rsidRPr="00C67B72">
        <w:rPr>
          <w:rFonts w:ascii="Arabic Typesetting" w:hAnsi="Arabic Typesetting" w:cs="Arabic Typesetting"/>
          <w:sz w:val="36"/>
          <w:szCs w:val="36"/>
          <w:rtl/>
        </w:rPr>
        <w:t>أود في البداية أن أ</w:t>
      </w:r>
      <w:r w:rsidR="00EA43AC" w:rsidRPr="00C67B72">
        <w:rPr>
          <w:rFonts w:ascii="Arabic Typesetting" w:hAnsi="Arabic Typesetting" w:cs="Arabic Typesetting"/>
          <w:sz w:val="36"/>
          <w:szCs w:val="36"/>
          <w:rtl/>
        </w:rPr>
        <w:t xml:space="preserve">شكر رئيسة اللجنة الوطنية للقانون الدولي الإنساني على </w:t>
      </w:r>
      <w:r w:rsidRPr="00C67B72">
        <w:rPr>
          <w:rFonts w:ascii="Arabic Typesetting" w:hAnsi="Arabic Typesetting" w:cs="Arabic Typesetting"/>
          <w:sz w:val="36"/>
          <w:szCs w:val="36"/>
          <w:rtl/>
        </w:rPr>
        <w:t>الالتفاتة الإنسانية</w:t>
      </w:r>
      <w:r w:rsidR="00EA43AC" w:rsidRPr="00C67B72">
        <w:rPr>
          <w:rFonts w:ascii="Arabic Typesetting" w:hAnsi="Arabic Typesetting" w:cs="Arabic Typesetting"/>
          <w:sz w:val="36"/>
          <w:szCs w:val="36"/>
          <w:rtl/>
        </w:rPr>
        <w:t xml:space="preserve"> القوية بتنظيم تكريم لفاعل في مجال حقوق الانسان</w:t>
      </w:r>
      <w:r w:rsidRPr="00C67B72">
        <w:rPr>
          <w:rFonts w:ascii="Arabic Typesetting" w:hAnsi="Arabic Typesetting" w:cs="Arabic Typesetting"/>
          <w:sz w:val="36"/>
          <w:szCs w:val="36"/>
          <w:rtl/>
        </w:rPr>
        <w:t>، ذلك أ</w:t>
      </w:r>
      <w:r w:rsidR="00EA43AC" w:rsidRPr="00C67B72">
        <w:rPr>
          <w:rFonts w:ascii="Arabic Typesetting" w:hAnsi="Arabic Typesetting" w:cs="Arabic Typesetting"/>
          <w:sz w:val="36"/>
          <w:szCs w:val="36"/>
          <w:rtl/>
        </w:rPr>
        <w:t xml:space="preserve">ن </w:t>
      </w:r>
      <w:r w:rsidR="006C1F35" w:rsidRPr="00C67B72">
        <w:rPr>
          <w:rFonts w:ascii="Arabic Typesetting" w:hAnsi="Arabic Typesetting" w:cs="Arabic Typesetting"/>
          <w:color w:val="000000" w:themeColor="text1"/>
          <w:sz w:val="36"/>
          <w:szCs w:val="36"/>
          <w:rtl/>
        </w:rPr>
        <w:t xml:space="preserve">اعتزازنا، في المجلس الوطني لحقوق الإنسان، برفقة الراحل والعمل المشترك معه، لا يمكن أن يقاس إلا بالنادر من الكفاءة ودماثة الخلق. </w:t>
      </w:r>
      <w:r w:rsidR="006C1F35" w:rsidRPr="00C67B72">
        <w:rPr>
          <w:rFonts w:ascii="Arabic Typesetting" w:hAnsi="Arabic Typesetting" w:cs="Arabic Typesetting"/>
          <w:sz w:val="36"/>
          <w:szCs w:val="36"/>
          <w:rtl/>
        </w:rPr>
        <w:t>فقد كان النقيب محمد مصطفى الريسوني أحد العلامات البارزة في المشهد الحقوقي في المغرب، من خلال مسؤولياته المتعددة في هيئة المحامين محليا ووطنيا. كما وسم مجالات متنوعة من العمل المدني والمساعدة الإنسانية.</w:t>
      </w:r>
    </w:p>
    <w:p w14:paraId="1571AA0C" w14:textId="1A0F25F0" w:rsidR="001805C0" w:rsidRPr="00C67B72" w:rsidRDefault="006C1F35" w:rsidP="00D67705">
      <w:pPr>
        <w:bidi/>
        <w:spacing w:before="360" w:after="240" w:line="720" w:lineRule="atLeast"/>
        <w:ind w:firstLine="709"/>
        <w:jc w:val="lowKashida"/>
        <w:rPr>
          <w:rFonts w:ascii="Arabic Typesetting" w:eastAsia="Times New Roman" w:hAnsi="Arabic Typesetting" w:cs="Arabic Typesetting"/>
          <w:color w:val="020202"/>
          <w:sz w:val="36"/>
          <w:szCs w:val="36"/>
          <w:rtl/>
          <w:lang w:eastAsia="fr-FR"/>
        </w:rPr>
      </w:pPr>
      <w:r w:rsidRPr="00C67B72">
        <w:rPr>
          <w:rFonts w:ascii="Arabic Typesetting" w:eastAsia="Times New Roman" w:hAnsi="Arabic Typesetting" w:cs="Arabic Typesetting"/>
          <w:color w:val="202122"/>
          <w:sz w:val="36"/>
          <w:szCs w:val="36"/>
          <w:rtl/>
          <w:lang w:eastAsia="fr-FR"/>
        </w:rPr>
        <w:t>و</w:t>
      </w:r>
      <w:r w:rsidR="001805C0" w:rsidRPr="00C67B72">
        <w:rPr>
          <w:rFonts w:ascii="Arabic Typesetting" w:eastAsia="Times New Roman" w:hAnsi="Arabic Typesetting" w:cs="Arabic Typesetting"/>
          <w:color w:val="202122"/>
          <w:sz w:val="36"/>
          <w:szCs w:val="36"/>
          <w:rtl/>
          <w:lang w:eastAsia="fr-FR"/>
        </w:rPr>
        <w:t xml:space="preserve">إذ يعيش المجلس الوطني لحقوق الإنسان حجم المصاب الجلل والفراغ المعرفي والعلائقي الذي خلفه فراق الفقيد، فإننا </w:t>
      </w:r>
      <w:r w:rsidR="00EA43AC" w:rsidRPr="00C67B72">
        <w:rPr>
          <w:rFonts w:ascii="Arabic Typesetting" w:eastAsia="Times New Roman" w:hAnsi="Arabic Typesetting" w:cs="Arabic Typesetting"/>
          <w:color w:val="202122"/>
          <w:sz w:val="36"/>
          <w:szCs w:val="36"/>
          <w:rtl/>
          <w:lang w:eastAsia="fr-FR"/>
        </w:rPr>
        <w:t>نعي دلالات</w:t>
      </w:r>
      <w:r w:rsidR="001805C0" w:rsidRPr="00C67B72">
        <w:rPr>
          <w:rFonts w:ascii="Arabic Typesetting" w:eastAsia="Times New Roman" w:hAnsi="Arabic Typesetting" w:cs="Arabic Typesetting"/>
          <w:color w:val="202122"/>
          <w:sz w:val="36"/>
          <w:szCs w:val="36"/>
          <w:rtl/>
          <w:lang w:eastAsia="fr-FR"/>
        </w:rPr>
        <w:t xml:space="preserve"> ذات المصاب بالنسبة </w:t>
      </w:r>
      <w:r w:rsidR="001805C0" w:rsidRPr="00C67B72">
        <w:rPr>
          <w:rFonts w:ascii="Arabic Typesetting" w:eastAsia="Times New Roman" w:hAnsi="Arabic Typesetting" w:cs="Arabic Typesetting"/>
          <w:color w:val="020202"/>
          <w:sz w:val="36"/>
          <w:szCs w:val="36"/>
          <w:rtl/>
          <w:lang w:eastAsia="fr-FR"/>
        </w:rPr>
        <w:t xml:space="preserve">للجنة الوطنية للقانون الدولي الإنساني، التي كان </w:t>
      </w:r>
      <w:r w:rsidR="00EA43AC" w:rsidRPr="00C67B72">
        <w:rPr>
          <w:rFonts w:ascii="Arabic Typesetting" w:eastAsia="Times New Roman" w:hAnsi="Arabic Typesetting" w:cs="Arabic Typesetting"/>
          <w:color w:val="020202"/>
          <w:sz w:val="36"/>
          <w:szCs w:val="36"/>
          <w:rtl/>
          <w:lang w:eastAsia="fr-FR"/>
        </w:rPr>
        <w:t>الفقيد يمثل المجلس فيها،</w:t>
      </w:r>
      <w:r w:rsidR="001805C0" w:rsidRPr="00C67B72">
        <w:rPr>
          <w:rFonts w:ascii="Arabic Typesetting" w:eastAsia="Times New Roman" w:hAnsi="Arabic Typesetting" w:cs="Arabic Typesetting"/>
          <w:color w:val="020202"/>
          <w:sz w:val="36"/>
          <w:szCs w:val="36"/>
          <w:rtl/>
          <w:lang w:eastAsia="fr-FR"/>
        </w:rPr>
        <w:t xml:space="preserve"> حيث فقدت فيه</w:t>
      </w:r>
      <w:r w:rsidR="00EA43AC" w:rsidRPr="00C67B72">
        <w:rPr>
          <w:rFonts w:ascii="Arabic Typesetting" w:eastAsia="Times New Roman" w:hAnsi="Arabic Typesetting" w:cs="Arabic Typesetting"/>
          <w:color w:val="020202"/>
          <w:sz w:val="36"/>
          <w:szCs w:val="36"/>
          <w:rtl/>
          <w:lang w:eastAsia="fr-FR"/>
        </w:rPr>
        <w:t>، شخصيا،</w:t>
      </w:r>
      <w:r w:rsidR="001805C0" w:rsidRPr="00C67B72">
        <w:rPr>
          <w:rFonts w:ascii="Arabic Typesetting" w:eastAsia="Times New Roman" w:hAnsi="Arabic Typesetting" w:cs="Arabic Typesetting"/>
          <w:color w:val="020202"/>
          <w:sz w:val="36"/>
          <w:szCs w:val="36"/>
          <w:rtl/>
          <w:lang w:eastAsia="fr-FR"/>
        </w:rPr>
        <w:t xml:space="preserve"> المناضل النشيط المتميز باجتهاداته القانونية نظرا لكفاءاته الأكاديمية وتقديره لكل التزاماته المهنية والمدنية والأكاديمية اتجاه زملائه، وبالخصوص اتجاه قضايا العمل الإنساني وحقوق الإنسان في كونيتها و</w:t>
      </w:r>
      <w:r w:rsidR="00EA43AC" w:rsidRPr="00C67B72">
        <w:rPr>
          <w:rFonts w:ascii="Arabic Typesetting" w:eastAsia="Times New Roman" w:hAnsi="Arabic Typesetting" w:cs="Arabic Typesetting"/>
          <w:color w:val="020202"/>
          <w:sz w:val="36"/>
          <w:szCs w:val="36"/>
          <w:rtl/>
          <w:lang w:eastAsia="fr-FR"/>
        </w:rPr>
        <w:t>ش</w:t>
      </w:r>
      <w:r w:rsidR="001805C0" w:rsidRPr="00C67B72">
        <w:rPr>
          <w:rFonts w:ascii="Arabic Typesetting" w:eastAsia="Times New Roman" w:hAnsi="Arabic Typesetting" w:cs="Arabic Typesetting"/>
          <w:color w:val="020202"/>
          <w:sz w:val="36"/>
          <w:szCs w:val="36"/>
          <w:rtl/>
          <w:lang w:eastAsia="fr-FR"/>
        </w:rPr>
        <w:t>موليتها وعدم قابليتها للتجزئ.</w:t>
      </w:r>
      <w:r w:rsidR="00EA43AC" w:rsidRPr="00C67B72">
        <w:rPr>
          <w:rFonts w:ascii="Arabic Typesetting" w:eastAsia="Times New Roman" w:hAnsi="Arabic Typesetting" w:cs="Arabic Typesetting"/>
          <w:color w:val="020202"/>
          <w:sz w:val="36"/>
          <w:szCs w:val="36"/>
          <w:rtl/>
          <w:lang w:eastAsia="fr-FR"/>
        </w:rPr>
        <w:t xml:space="preserve"> وأكيد </w:t>
      </w:r>
      <w:r w:rsidR="00D67705" w:rsidRPr="00C67B72">
        <w:rPr>
          <w:rFonts w:ascii="Arabic Typesetting" w:eastAsia="Times New Roman" w:hAnsi="Arabic Typesetting" w:cs="Arabic Typesetting"/>
          <w:color w:val="020202"/>
          <w:sz w:val="36"/>
          <w:szCs w:val="36"/>
          <w:rtl/>
          <w:lang w:eastAsia="fr-FR"/>
        </w:rPr>
        <w:t>أ</w:t>
      </w:r>
      <w:r w:rsidR="00EA43AC" w:rsidRPr="00C67B72">
        <w:rPr>
          <w:rFonts w:ascii="Arabic Typesetting" w:eastAsia="Times New Roman" w:hAnsi="Arabic Typesetting" w:cs="Arabic Typesetting"/>
          <w:color w:val="020202"/>
          <w:sz w:val="36"/>
          <w:szCs w:val="36"/>
          <w:rtl/>
          <w:lang w:eastAsia="fr-FR"/>
        </w:rPr>
        <w:t xml:space="preserve">ن الفقدان </w:t>
      </w:r>
      <w:r w:rsidR="008F1B46" w:rsidRPr="00C67B72">
        <w:rPr>
          <w:rFonts w:ascii="Arabic Typesetting" w:eastAsia="Times New Roman" w:hAnsi="Arabic Typesetting" w:cs="Arabic Typesetting"/>
          <w:color w:val="020202"/>
          <w:sz w:val="36"/>
          <w:szCs w:val="36"/>
          <w:rtl/>
          <w:lang w:eastAsia="fr-FR"/>
        </w:rPr>
        <w:t>هو بنفس الحجم لرئيسة اللجنة الوطنية</w:t>
      </w:r>
      <w:r w:rsidR="00D67705" w:rsidRPr="00C67B72">
        <w:rPr>
          <w:rFonts w:ascii="Arabic Typesetting" w:eastAsia="Times New Roman" w:hAnsi="Arabic Typesetting" w:cs="Arabic Typesetting"/>
          <w:color w:val="020202"/>
          <w:sz w:val="36"/>
          <w:szCs w:val="36"/>
          <w:rtl/>
          <w:lang w:eastAsia="fr-FR"/>
        </w:rPr>
        <w:t>.</w:t>
      </w:r>
      <w:r w:rsidR="008F1B46" w:rsidRPr="00C67B72">
        <w:rPr>
          <w:rFonts w:ascii="Arabic Typesetting" w:eastAsia="Times New Roman" w:hAnsi="Arabic Typesetting" w:cs="Arabic Typesetting"/>
          <w:color w:val="020202"/>
          <w:sz w:val="36"/>
          <w:szCs w:val="36"/>
          <w:rtl/>
          <w:lang w:eastAsia="fr-FR"/>
        </w:rPr>
        <w:t xml:space="preserve"> </w:t>
      </w:r>
      <w:r w:rsidR="00EA43AC" w:rsidRPr="00C67B72">
        <w:rPr>
          <w:rFonts w:ascii="Arabic Typesetting" w:eastAsia="Times New Roman" w:hAnsi="Arabic Typesetting" w:cs="Arabic Typesetting"/>
          <w:color w:val="020202"/>
          <w:sz w:val="36"/>
          <w:szCs w:val="36"/>
          <w:rtl/>
          <w:lang w:eastAsia="fr-FR"/>
        </w:rPr>
        <w:t xml:space="preserve"> </w:t>
      </w:r>
    </w:p>
    <w:p w14:paraId="44953D0A" w14:textId="4173D8CE" w:rsidR="001805C0" w:rsidRPr="00C67B72" w:rsidRDefault="001805C0" w:rsidP="00D67705">
      <w:pPr>
        <w:bidi/>
        <w:spacing w:before="360" w:after="240" w:line="720" w:lineRule="atLeast"/>
        <w:ind w:firstLine="709"/>
        <w:jc w:val="lowKashida"/>
        <w:rPr>
          <w:rFonts w:ascii="Arabic Typesetting" w:hAnsi="Arabic Typesetting" w:cs="Arabic Typesetting"/>
          <w:color w:val="333333"/>
          <w:sz w:val="36"/>
          <w:szCs w:val="36"/>
          <w:rtl/>
        </w:rPr>
      </w:pPr>
      <w:r w:rsidRPr="00C67B72">
        <w:rPr>
          <w:rFonts w:ascii="Arabic Typesetting" w:hAnsi="Arabic Typesetting" w:cs="Arabic Typesetting"/>
          <w:color w:val="333333"/>
          <w:sz w:val="36"/>
          <w:szCs w:val="36"/>
          <w:rtl/>
        </w:rPr>
        <w:t xml:space="preserve">فقد كان الفقيد أحد الركائز الفاعلة في المساعدة على تنفيذ القانون الدولي الإنساني ونشر </w:t>
      </w:r>
      <w:r w:rsidR="00D67705" w:rsidRPr="00C67B72">
        <w:rPr>
          <w:rFonts w:ascii="Arabic Typesetting" w:hAnsi="Arabic Typesetting" w:cs="Arabic Typesetting"/>
          <w:color w:val="333333"/>
          <w:sz w:val="36"/>
          <w:szCs w:val="36"/>
          <w:rtl/>
        </w:rPr>
        <w:t>الإلمام به</w:t>
      </w:r>
      <w:r w:rsidRPr="00C67B72">
        <w:rPr>
          <w:rFonts w:ascii="Arabic Typesetting" w:hAnsi="Arabic Typesetting" w:cs="Arabic Typesetting"/>
          <w:color w:val="333333"/>
          <w:sz w:val="36"/>
          <w:szCs w:val="36"/>
          <w:rtl/>
        </w:rPr>
        <w:t xml:space="preserve"> والتحسيس بأهميته، مع ما يتطلبه ذلك من تأطير للتداريب والتكوينات والتدريس في مختلف المحافل ذات الصلة بالقانون الدولي الإنساني. وهذا ما ساهم في الوفاء بالالتزامات المترتبة على اتفاقيات جنيف لعام 1949 وبروتوكولاتها الإضافية لسنة 1977 وسنة 2005، وغيرها من الصكوك ذات الصلة بالقانون الدولي الإنساني.</w:t>
      </w:r>
    </w:p>
    <w:p w14:paraId="2344F8DA" w14:textId="14512716" w:rsidR="001805C0" w:rsidRPr="00C67B72" w:rsidRDefault="001805C0" w:rsidP="00D67705">
      <w:pPr>
        <w:bidi/>
        <w:spacing w:before="360" w:after="240" w:line="720" w:lineRule="atLeast"/>
        <w:ind w:firstLine="709"/>
        <w:jc w:val="lowKashida"/>
        <w:rPr>
          <w:rFonts w:ascii="Arabic Typesetting" w:hAnsi="Arabic Typesetting" w:cs="Arabic Typesetting"/>
          <w:color w:val="C00000"/>
          <w:sz w:val="36"/>
          <w:szCs w:val="36"/>
          <w:rtl/>
        </w:rPr>
      </w:pPr>
      <w:r w:rsidRPr="00C67B72">
        <w:rPr>
          <w:rFonts w:ascii="Arabic Typesetting" w:hAnsi="Arabic Typesetting" w:cs="Arabic Typesetting"/>
          <w:sz w:val="36"/>
          <w:szCs w:val="36"/>
          <w:rtl/>
        </w:rPr>
        <w:t>من روحه المثابرة وفاعليتها الملموسة استفاد المجلس الاستشاري، وبعده المجلس الوطني لحقوق الإنسان، من خبرته النظرية والعملية في متابعة تنفيذ توصيات هيئة الإنصاف والمصالحة، والتي لم يمر على آخر</w:t>
      </w:r>
      <w:r w:rsidR="00D67705" w:rsidRPr="00C67B72">
        <w:rPr>
          <w:rFonts w:ascii="Arabic Typesetting" w:hAnsi="Arabic Typesetting" w:cs="Arabic Typesetting"/>
          <w:sz w:val="36"/>
          <w:szCs w:val="36"/>
          <w:rtl/>
        </w:rPr>
        <w:t xml:space="preserve"> </w:t>
      </w:r>
      <w:r w:rsidRPr="00C67B72">
        <w:rPr>
          <w:rFonts w:ascii="Arabic Typesetting" w:hAnsi="Arabic Typesetting" w:cs="Arabic Typesetting"/>
          <w:sz w:val="36"/>
          <w:szCs w:val="36"/>
          <w:rtl/>
        </w:rPr>
        <w:t xml:space="preserve">انكباب له على أواخر أوراقها أكثر من أيام معدودات. مما يعبر ببلاغة عن نكران الذات كشغف ميزه في مضمار حماية حقوق الإنسان والنهوض بها. وكان، في ذلك، خير قدوة للاعتدال والصدق والصرامة الموضوعية. </w:t>
      </w:r>
    </w:p>
    <w:p w14:paraId="34E6F7B5" w14:textId="77777777" w:rsidR="00D67705" w:rsidRPr="00C67B72" w:rsidRDefault="001805C0" w:rsidP="00D67705">
      <w:pPr>
        <w:bidi/>
        <w:spacing w:before="360" w:after="240" w:line="720" w:lineRule="atLeast"/>
        <w:ind w:firstLine="709"/>
        <w:jc w:val="lowKashida"/>
        <w:rPr>
          <w:rFonts w:ascii="Arabic Typesetting" w:hAnsi="Arabic Typesetting" w:cs="Arabic Typesetting"/>
          <w:color w:val="000000" w:themeColor="text1"/>
          <w:sz w:val="36"/>
          <w:szCs w:val="36"/>
          <w:rtl/>
        </w:rPr>
      </w:pPr>
      <w:r w:rsidRPr="00C67B72">
        <w:rPr>
          <w:rFonts w:ascii="Arabic Typesetting" w:hAnsi="Arabic Typesetting" w:cs="Arabic Typesetting"/>
          <w:color w:val="000000" w:themeColor="text1"/>
          <w:sz w:val="36"/>
          <w:szCs w:val="36"/>
          <w:rtl/>
        </w:rPr>
        <w:t xml:space="preserve">عزاؤنا واحد، </w:t>
      </w:r>
      <w:r w:rsidR="006C1F35" w:rsidRPr="00C67B72">
        <w:rPr>
          <w:rFonts w:ascii="Arabic Typesetting" w:hAnsi="Arabic Typesetting" w:cs="Arabic Typesetting"/>
          <w:color w:val="000000" w:themeColor="text1"/>
          <w:sz w:val="36"/>
          <w:szCs w:val="36"/>
          <w:rtl/>
        </w:rPr>
        <w:t xml:space="preserve">سواء </w:t>
      </w:r>
      <w:r w:rsidRPr="00C67B72">
        <w:rPr>
          <w:rFonts w:ascii="Arabic Typesetting" w:hAnsi="Arabic Typesetting" w:cs="Arabic Typesetting"/>
          <w:color w:val="000000" w:themeColor="text1"/>
          <w:sz w:val="36"/>
          <w:szCs w:val="36"/>
          <w:rtl/>
        </w:rPr>
        <w:t>في المجلس</w:t>
      </w:r>
      <w:r w:rsidR="006C1F35" w:rsidRPr="00C67B72">
        <w:rPr>
          <w:rFonts w:ascii="Arabic Typesetting" w:hAnsi="Arabic Typesetting" w:cs="Arabic Typesetting"/>
          <w:color w:val="000000" w:themeColor="text1"/>
          <w:sz w:val="36"/>
          <w:szCs w:val="36"/>
          <w:rtl/>
        </w:rPr>
        <w:t xml:space="preserve"> الوطني</w:t>
      </w:r>
      <w:r w:rsidRPr="00C67B72">
        <w:rPr>
          <w:rFonts w:ascii="Arabic Typesetting" w:hAnsi="Arabic Typesetting" w:cs="Arabic Typesetting"/>
          <w:color w:val="000000" w:themeColor="text1"/>
          <w:sz w:val="36"/>
          <w:szCs w:val="36"/>
          <w:rtl/>
        </w:rPr>
        <w:t xml:space="preserve"> </w:t>
      </w:r>
      <w:r w:rsidR="006C1F35" w:rsidRPr="00C67B72">
        <w:rPr>
          <w:rFonts w:ascii="Arabic Typesetting" w:hAnsi="Arabic Typesetting" w:cs="Arabic Typesetting"/>
          <w:color w:val="000000" w:themeColor="text1"/>
          <w:sz w:val="36"/>
          <w:szCs w:val="36"/>
          <w:rtl/>
        </w:rPr>
        <w:t>أ</w:t>
      </w:r>
      <w:r w:rsidRPr="00C67B72">
        <w:rPr>
          <w:rFonts w:ascii="Arabic Typesetting" w:hAnsi="Arabic Typesetting" w:cs="Arabic Typesetting"/>
          <w:color w:val="000000" w:themeColor="text1"/>
          <w:sz w:val="36"/>
          <w:szCs w:val="36"/>
          <w:rtl/>
        </w:rPr>
        <w:t xml:space="preserve">وفي اللجنة الوطنية </w:t>
      </w:r>
      <w:r w:rsidR="006C1F35" w:rsidRPr="00C67B72">
        <w:rPr>
          <w:rFonts w:ascii="Arabic Typesetting" w:hAnsi="Arabic Typesetting" w:cs="Arabic Typesetting"/>
          <w:color w:val="000000" w:themeColor="text1"/>
          <w:sz w:val="36"/>
          <w:szCs w:val="36"/>
          <w:rtl/>
        </w:rPr>
        <w:t>أ</w:t>
      </w:r>
      <w:r w:rsidRPr="00C67B72">
        <w:rPr>
          <w:rFonts w:ascii="Arabic Typesetting" w:hAnsi="Arabic Typesetting" w:cs="Arabic Typesetting"/>
          <w:color w:val="000000" w:themeColor="text1"/>
          <w:sz w:val="36"/>
          <w:szCs w:val="36"/>
          <w:rtl/>
        </w:rPr>
        <w:t>و</w:t>
      </w:r>
      <w:r w:rsidR="008F1B46" w:rsidRPr="00C67B72">
        <w:rPr>
          <w:rFonts w:ascii="Arabic Typesetting" w:hAnsi="Arabic Typesetting" w:cs="Arabic Typesetting"/>
          <w:color w:val="000000" w:themeColor="text1"/>
          <w:sz w:val="36"/>
          <w:szCs w:val="36"/>
          <w:rtl/>
        </w:rPr>
        <w:t xml:space="preserve"> </w:t>
      </w:r>
      <w:r w:rsidR="00D67705" w:rsidRPr="00C67B72">
        <w:rPr>
          <w:rFonts w:ascii="Arabic Typesetting" w:hAnsi="Arabic Typesetting" w:cs="Arabic Typesetting"/>
          <w:color w:val="000000" w:themeColor="text1"/>
          <w:sz w:val="36"/>
          <w:szCs w:val="36"/>
          <w:rtl/>
        </w:rPr>
        <w:t>عند عائلته وأ</w:t>
      </w:r>
      <w:r w:rsidRPr="00C67B72">
        <w:rPr>
          <w:rFonts w:ascii="Arabic Typesetting" w:hAnsi="Arabic Typesetting" w:cs="Arabic Typesetting"/>
          <w:color w:val="000000" w:themeColor="text1"/>
          <w:sz w:val="36"/>
          <w:szCs w:val="36"/>
          <w:rtl/>
        </w:rPr>
        <w:t>قاربه ومعارفه</w:t>
      </w:r>
      <w:r w:rsidR="006C1F35" w:rsidRPr="00C67B72">
        <w:rPr>
          <w:rFonts w:ascii="Arabic Typesetting" w:hAnsi="Arabic Typesetting" w:cs="Arabic Typesetting"/>
          <w:color w:val="000000" w:themeColor="text1"/>
          <w:sz w:val="36"/>
          <w:szCs w:val="36"/>
          <w:rtl/>
        </w:rPr>
        <w:t xml:space="preserve">، فالمصاب كبير لا يضاهيه إلا حجم الصبر القادر على تحمله، </w:t>
      </w:r>
    </w:p>
    <w:p w14:paraId="4E431FE2" w14:textId="1BB99D25" w:rsidR="000F3DA1" w:rsidRPr="00C67B72" w:rsidRDefault="006C1F35" w:rsidP="00D67705">
      <w:pPr>
        <w:bidi/>
        <w:spacing w:before="360" w:after="240" w:line="720" w:lineRule="atLeast"/>
        <w:ind w:firstLine="709"/>
        <w:jc w:val="lowKashida"/>
        <w:rPr>
          <w:rFonts w:ascii="Arabic Typesetting" w:hAnsi="Arabic Typesetting" w:cs="Arabic Typesetting"/>
          <w:color w:val="000000" w:themeColor="text1"/>
          <w:sz w:val="36"/>
          <w:szCs w:val="36"/>
          <w:rtl/>
        </w:rPr>
      </w:pPr>
      <w:r w:rsidRPr="00C67B72">
        <w:rPr>
          <w:rFonts w:ascii="Arabic Typesetting" w:hAnsi="Arabic Typesetting" w:cs="Arabic Typesetting"/>
          <w:color w:val="000000" w:themeColor="text1"/>
          <w:sz w:val="36"/>
          <w:szCs w:val="36"/>
          <w:rtl/>
        </w:rPr>
        <w:t>وإنا لله وإنا إليه راجعون.</w:t>
      </w:r>
    </w:p>
    <w:sectPr w:rsidR="000F3DA1" w:rsidRPr="00C67B72" w:rsidSect="00D67705">
      <w:footerReference w:type="default" r:id="rId10"/>
      <w:pgSz w:w="8391" w:h="11907" w:code="11"/>
      <w:pgMar w:top="993" w:right="736"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63D9E" w14:textId="77777777" w:rsidR="003F2418" w:rsidRDefault="003F2418" w:rsidP="00D67705">
      <w:pPr>
        <w:spacing w:after="0" w:line="240" w:lineRule="auto"/>
      </w:pPr>
      <w:r>
        <w:separator/>
      </w:r>
    </w:p>
  </w:endnote>
  <w:endnote w:type="continuationSeparator" w:id="0">
    <w:p w14:paraId="6800CBCC" w14:textId="77777777" w:rsidR="003F2418" w:rsidRDefault="003F2418" w:rsidP="00D67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363448"/>
      <w:docPartObj>
        <w:docPartGallery w:val="Page Numbers (Bottom of Page)"/>
        <w:docPartUnique/>
      </w:docPartObj>
    </w:sdtPr>
    <w:sdtEndPr/>
    <w:sdtContent>
      <w:p w14:paraId="68D3292D" w14:textId="29B4A858" w:rsidR="00D67705" w:rsidRDefault="00D67705">
        <w:pPr>
          <w:pStyle w:val="Pieddepage"/>
          <w:jc w:val="center"/>
        </w:pPr>
        <w:r>
          <w:fldChar w:fldCharType="begin"/>
        </w:r>
        <w:r>
          <w:instrText>PAGE   \* MERGEFORMAT</w:instrText>
        </w:r>
        <w:r>
          <w:fldChar w:fldCharType="separate"/>
        </w:r>
        <w:r w:rsidR="00B65A89">
          <w:rPr>
            <w:noProof/>
          </w:rPr>
          <w:t>5</w:t>
        </w:r>
        <w:r>
          <w:fldChar w:fldCharType="end"/>
        </w:r>
      </w:p>
    </w:sdtContent>
  </w:sdt>
  <w:p w14:paraId="3C510F1C" w14:textId="77777777" w:rsidR="00D67705" w:rsidRDefault="00D6770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9D697" w14:textId="77777777" w:rsidR="003F2418" w:rsidRDefault="003F2418" w:rsidP="00D67705">
      <w:pPr>
        <w:spacing w:after="0" w:line="240" w:lineRule="auto"/>
      </w:pPr>
      <w:r>
        <w:separator/>
      </w:r>
    </w:p>
  </w:footnote>
  <w:footnote w:type="continuationSeparator" w:id="0">
    <w:p w14:paraId="3B5C6587" w14:textId="77777777" w:rsidR="003F2418" w:rsidRDefault="003F2418" w:rsidP="00D677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06"/>
    <w:rsid w:val="00086595"/>
    <w:rsid w:val="000C4B82"/>
    <w:rsid w:val="000C774F"/>
    <w:rsid w:val="000F3DA1"/>
    <w:rsid w:val="000F4CB3"/>
    <w:rsid w:val="0017180C"/>
    <w:rsid w:val="001805C0"/>
    <w:rsid w:val="001C5CAA"/>
    <w:rsid w:val="001E3106"/>
    <w:rsid w:val="002845CD"/>
    <w:rsid w:val="002C1D39"/>
    <w:rsid w:val="003F2418"/>
    <w:rsid w:val="00536DBF"/>
    <w:rsid w:val="005F4D2B"/>
    <w:rsid w:val="0061324D"/>
    <w:rsid w:val="006219B9"/>
    <w:rsid w:val="006C1F35"/>
    <w:rsid w:val="008877D7"/>
    <w:rsid w:val="008F1B46"/>
    <w:rsid w:val="009553B6"/>
    <w:rsid w:val="0097589D"/>
    <w:rsid w:val="0098648C"/>
    <w:rsid w:val="009E5E69"/>
    <w:rsid w:val="00B22D4B"/>
    <w:rsid w:val="00B65A89"/>
    <w:rsid w:val="00B71448"/>
    <w:rsid w:val="00C1520E"/>
    <w:rsid w:val="00C67B72"/>
    <w:rsid w:val="00CC56E3"/>
    <w:rsid w:val="00D451BB"/>
    <w:rsid w:val="00D62299"/>
    <w:rsid w:val="00D67705"/>
    <w:rsid w:val="00D833AC"/>
    <w:rsid w:val="00E07A41"/>
    <w:rsid w:val="00E10CDB"/>
    <w:rsid w:val="00E26706"/>
    <w:rsid w:val="00E80506"/>
    <w:rsid w:val="00EA43AC"/>
    <w:rsid w:val="00F1002E"/>
    <w:rsid w:val="00FF4DB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A0EE5"/>
  <w15:chartTrackingRefBased/>
  <w15:docId w15:val="{A82041A6-3839-4DCD-8239-5508EDF3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67705"/>
    <w:pPr>
      <w:tabs>
        <w:tab w:val="center" w:pos="4536"/>
        <w:tab w:val="right" w:pos="9072"/>
      </w:tabs>
      <w:spacing w:after="0" w:line="240" w:lineRule="auto"/>
    </w:pPr>
  </w:style>
  <w:style w:type="character" w:customStyle="1" w:styleId="En-tteCar">
    <w:name w:val="En-tête Car"/>
    <w:basedOn w:val="Policepardfaut"/>
    <w:link w:val="En-tte"/>
    <w:uiPriority w:val="99"/>
    <w:rsid w:val="00D67705"/>
  </w:style>
  <w:style w:type="paragraph" w:styleId="Pieddepage">
    <w:name w:val="footer"/>
    <w:basedOn w:val="Normal"/>
    <w:link w:val="PieddepageCar"/>
    <w:uiPriority w:val="99"/>
    <w:unhideWhenUsed/>
    <w:rsid w:val="00D677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7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8CD4C8D94518439204CB6E08D3EF04" ma:contentTypeVersion="4" ma:contentTypeDescription="Crée un document." ma:contentTypeScope="" ma:versionID="dcd189ff7cd8e91b7869bc3785b35bc2">
  <xsd:schema xmlns:xsd="http://www.w3.org/2001/XMLSchema" xmlns:xs="http://www.w3.org/2001/XMLSchema" xmlns:p="http://schemas.microsoft.com/office/2006/metadata/properties" xmlns:ns3="0c2308e3-1b9c-4160-bc1a-ff96db01420e" targetNamespace="http://schemas.microsoft.com/office/2006/metadata/properties" ma:root="true" ma:fieldsID="5d8a0265a67950b1d5f7d70c444d1526" ns3:_="">
    <xsd:import namespace="0c2308e3-1b9c-4160-bc1a-ff96db01420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308e3-1b9c-4160-bc1a-ff96db014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313DB0-850E-4C2D-9A43-F046FCB9D91E}">
  <ds:schemaRefs>
    <ds:schemaRef ds:uri="http://schemas.microsoft.com/sharepoint/v3/contenttype/forms"/>
  </ds:schemaRefs>
</ds:datastoreItem>
</file>

<file path=customXml/itemProps2.xml><?xml version="1.0" encoding="utf-8"?>
<ds:datastoreItem xmlns:ds="http://schemas.openxmlformats.org/officeDocument/2006/customXml" ds:itemID="{63977E7F-2D02-404B-BDE4-85EDF7A5B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308e3-1b9c-4160-bc1a-ff96db014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A8EF88-E3C8-42ED-B952-250D8F437B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1805</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BLAID.BOUDRISS</dc:creator>
  <cp:keywords/>
  <dc:description/>
  <cp:lastModifiedBy>Utilisateur Windows</cp:lastModifiedBy>
  <cp:revision>2</cp:revision>
  <dcterms:created xsi:type="dcterms:W3CDTF">2020-12-09T17:04:00Z</dcterms:created>
  <dcterms:modified xsi:type="dcterms:W3CDTF">2020-12-09T17:04:00Z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0x010100428CD4C8D94518439204CB6E08D3EF04</vt:lpwstr>
  </property>
</Properties>
</file>